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8C356" w14:textId="007078CB" w:rsidR="00774A07" w:rsidRPr="009751F5" w:rsidRDefault="0090734E" w:rsidP="00BD6983">
      <w:pPr>
        <w:spacing w:after="480"/>
        <w:jc w:val="center"/>
        <w:rPr>
          <w:b/>
          <w:u w:val="single"/>
        </w:rPr>
      </w:pPr>
      <w:r>
        <w:rPr>
          <w:b/>
          <w:sz w:val="24"/>
          <w:szCs w:val="24"/>
          <w:u w:val="single"/>
        </w:rPr>
        <w:t>Annexe à</w:t>
      </w:r>
      <w:bookmarkStart w:id="0" w:name="_GoBack"/>
      <w:bookmarkEnd w:id="0"/>
      <w:r w:rsidR="001E4870" w:rsidRPr="009751F5">
        <w:rPr>
          <w:b/>
          <w:sz w:val="24"/>
          <w:szCs w:val="24"/>
          <w:u w:val="single"/>
        </w:rPr>
        <w:t xml:space="preserve"> l’</w:t>
      </w:r>
      <w:r w:rsidR="00316559" w:rsidRPr="009751F5">
        <w:rPr>
          <w:b/>
          <w:sz w:val="24"/>
          <w:szCs w:val="24"/>
          <w:u w:val="single"/>
        </w:rPr>
        <w:t>acte d’engagement</w:t>
      </w:r>
      <w:r w:rsidR="001E4870" w:rsidRPr="009751F5">
        <w:rPr>
          <w:b/>
          <w:sz w:val="24"/>
          <w:szCs w:val="24"/>
          <w:u w:val="single"/>
        </w:rPr>
        <w:t xml:space="preserve"> </w:t>
      </w:r>
      <w:r w:rsidR="00774A07" w:rsidRPr="009751F5">
        <w:rPr>
          <w:b/>
          <w:sz w:val="24"/>
          <w:szCs w:val="24"/>
          <w:u w:val="single"/>
        </w:rPr>
        <w:t xml:space="preserve">: Clause </w:t>
      </w:r>
      <w:r w:rsidR="002E2B82" w:rsidRPr="009751F5">
        <w:rPr>
          <w:b/>
          <w:sz w:val="24"/>
          <w:szCs w:val="24"/>
          <w:u w:val="single"/>
        </w:rPr>
        <w:t>sociale de promotion de l’emploi</w:t>
      </w:r>
    </w:p>
    <w:p w14:paraId="50AEF24E" w14:textId="6C2FDA87" w:rsidR="00BC2E93" w:rsidRDefault="00BC2E93" w:rsidP="00A13197">
      <w:pPr>
        <w:pStyle w:val="Normal1"/>
        <w:tabs>
          <w:tab w:val="clear" w:pos="851"/>
          <w:tab w:val="left" w:pos="993"/>
        </w:tabs>
        <w:spacing w:after="120"/>
        <w:ind w:firstLine="0"/>
        <w:rPr>
          <w:b/>
          <w:i/>
          <w:noProof/>
        </w:rPr>
      </w:pPr>
      <w:r w:rsidRPr="00F463D1">
        <w:t>Le titulaire déclare avoir pris connaissance du CCAP e</w:t>
      </w:r>
      <w:r w:rsidR="000C275D" w:rsidRPr="00F463D1">
        <w:t>t, notamment, de son article 1.3</w:t>
      </w:r>
      <w:r w:rsidRPr="00F463D1">
        <w:t xml:space="preserve"> précisant les modalités de participation</w:t>
      </w:r>
      <w:r w:rsidRPr="00F463D1">
        <w:rPr>
          <w:b/>
          <w:i/>
          <w:noProof/>
        </w:rPr>
        <w:t xml:space="preserve"> </w:t>
      </w:r>
      <w:r w:rsidRPr="00F463D1">
        <w:t>des entreprises à l’action d’insertion</w:t>
      </w:r>
      <w:r w:rsidRPr="00F463D1">
        <w:rPr>
          <w:b/>
          <w:i/>
          <w:noProof/>
        </w:rPr>
        <w:t xml:space="preserve"> afin de promouvoir l’emploi de personnes rencontrant des diffic</w:t>
      </w:r>
      <w:r w:rsidR="00DD1261" w:rsidRPr="00F463D1">
        <w:rPr>
          <w:b/>
          <w:i/>
          <w:noProof/>
        </w:rPr>
        <w:t xml:space="preserve">ultés particulières </w:t>
      </w:r>
      <w:r w:rsidR="00DD1261" w:rsidRPr="00664685">
        <w:rPr>
          <w:b/>
          <w:i/>
          <w:noProof/>
        </w:rPr>
        <w:t>d’insertion.</w:t>
      </w:r>
    </w:p>
    <w:p w14:paraId="57A9728C" w14:textId="01C30224" w:rsidR="00886654" w:rsidRDefault="00116AF0" w:rsidP="00886654">
      <w:pPr>
        <w:pStyle w:val="Normal1"/>
        <w:tabs>
          <w:tab w:val="left" w:pos="993"/>
        </w:tabs>
        <w:spacing w:after="120"/>
        <w:ind w:firstLine="0"/>
      </w:pPr>
      <w:r w:rsidRPr="3A4493C0">
        <w:rPr>
          <w:noProof/>
        </w:rPr>
        <w:t xml:space="preserve">Le titulaire doit </w:t>
      </w:r>
      <w:r w:rsidR="4D9BD290" w:rsidRPr="3A4493C0">
        <w:rPr>
          <w:noProof/>
        </w:rPr>
        <w:t>réaliser</w:t>
      </w:r>
      <w:r w:rsidRPr="3A4493C0">
        <w:rPr>
          <w:noProof/>
        </w:rPr>
        <w:t>, comme précisé à l’article 1.3</w:t>
      </w:r>
      <w:r w:rsidR="3D54D749" w:rsidRPr="3A4493C0">
        <w:rPr>
          <w:noProof/>
        </w:rPr>
        <w:t>.1</w:t>
      </w:r>
      <w:r w:rsidRPr="3A4493C0">
        <w:rPr>
          <w:noProof/>
        </w:rPr>
        <w:t xml:space="preserve"> du C.C.A.P :</w:t>
      </w:r>
    </w:p>
    <w:tbl>
      <w:tblPr>
        <w:tblStyle w:val="Grilledutableau"/>
        <w:tblpPr w:leftFromText="141" w:rightFromText="141" w:vertAnchor="text" w:horzAnchor="margin" w:tblpY="431"/>
        <w:tblOverlap w:val="never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886654" w14:paraId="1085B0BF" w14:textId="77777777" w:rsidTr="006B35F3">
        <w:tc>
          <w:tcPr>
            <w:tcW w:w="2122" w:type="dxa"/>
          </w:tcPr>
          <w:p w14:paraId="1A9C3E7A" w14:textId="77777777" w:rsidR="00886654" w:rsidRPr="00734B51" w:rsidRDefault="00886654" w:rsidP="006B35F3">
            <w:pPr>
              <w:spacing w:after="120"/>
              <w:contextualSpacing/>
              <w:jc w:val="center"/>
              <w:rPr>
                <w:b/>
                <w:bCs/>
              </w:rPr>
            </w:pPr>
            <w:r w:rsidRPr="00734B51">
              <w:rPr>
                <w:b/>
                <w:bCs/>
              </w:rPr>
              <w:t>Lot</w:t>
            </w:r>
          </w:p>
        </w:tc>
        <w:tc>
          <w:tcPr>
            <w:tcW w:w="4677" w:type="dxa"/>
          </w:tcPr>
          <w:p w14:paraId="77158B16" w14:textId="77777777" w:rsidR="00886654" w:rsidRPr="00734B51" w:rsidRDefault="00886654" w:rsidP="006B35F3">
            <w:pPr>
              <w:spacing w:after="120"/>
              <w:contextualSpacing/>
              <w:jc w:val="center"/>
              <w:rPr>
                <w:b/>
                <w:bCs/>
              </w:rPr>
            </w:pPr>
            <w:r w:rsidRPr="00734B51">
              <w:rPr>
                <w:b/>
                <w:bCs/>
              </w:rPr>
              <w:t>Clause de promotion de l’emploi</w:t>
            </w:r>
          </w:p>
        </w:tc>
      </w:tr>
      <w:tr w:rsidR="00886654" w14:paraId="52117FEE" w14:textId="77777777" w:rsidTr="006B35F3">
        <w:tc>
          <w:tcPr>
            <w:tcW w:w="2122" w:type="dxa"/>
          </w:tcPr>
          <w:p w14:paraId="73DA5CA3" w14:textId="77777777" w:rsidR="00886654" w:rsidRDefault="00886654" w:rsidP="006B35F3">
            <w:pPr>
              <w:spacing w:after="120"/>
              <w:contextualSpacing/>
              <w:jc w:val="center"/>
            </w:pPr>
            <w:r>
              <w:t>Lot 1</w:t>
            </w:r>
          </w:p>
        </w:tc>
        <w:tc>
          <w:tcPr>
            <w:tcW w:w="4677" w:type="dxa"/>
          </w:tcPr>
          <w:p w14:paraId="1B20BD79" w14:textId="73EA3695" w:rsidR="00886654" w:rsidRDefault="00886654" w:rsidP="006B35F3">
            <w:pPr>
              <w:spacing w:after="120"/>
              <w:contextualSpacing/>
              <w:jc w:val="center"/>
            </w:pPr>
            <w:r>
              <w:t xml:space="preserve">1 Action par tranche de </w:t>
            </w:r>
            <w:r w:rsidR="00672FAD">
              <w:t>5</w:t>
            </w:r>
            <w:r>
              <w:t>0 000€</w:t>
            </w:r>
          </w:p>
        </w:tc>
      </w:tr>
      <w:tr w:rsidR="00886654" w14:paraId="46BEAFD3" w14:textId="77777777" w:rsidTr="006B35F3">
        <w:tc>
          <w:tcPr>
            <w:tcW w:w="2122" w:type="dxa"/>
          </w:tcPr>
          <w:p w14:paraId="0465B76A" w14:textId="1499428C" w:rsidR="00886654" w:rsidRDefault="00886654" w:rsidP="006B35F3">
            <w:pPr>
              <w:spacing w:after="120"/>
              <w:contextualSpacing/>
              <w:jc w:val="center"/>
            </w:pPr>
            <w:r>
              <w:t xml:space="preserve">Lot </w:t>
            </w:r>
            <w:r w:rsidR="00672FAD">
              <w:t>2</w:t>
            </w:r>
          </w:p>
        </w:tc>
        <w:tc>
          <w:tcPr>
            <w:tcW w:w="4677" w:type="dxa"/>
          </w:tcPr>
          <w:p w14:paraId="4D3A0AD7" w14:textId="6A06D231" w:rsidR="00886654" w:rsidRDefault="00886654" w:rsidP="006B35F3">
            <w:pPr>
              <w:spacing w:after="120"/>
              <w:contextualSpacing/>
              <w:jc w:val="center"/>
            </w:pPr>
            <w:r>
              <w:t xml:space="preserve">1 Action par tranche de </w:t>
            </w:r>
            <w:r w:rsidR="00672FAD">
              <w:t>50 000</w:t>
            </w:r>
            <w:r>
              <w:t>€</w:t>
            </w:r>
          </w:p>
        </w:tc>
      </w:tr>
      <w:tr w:rsidR="00672FAD" w14:paraId="66FA9D4C" w14:textId="77777777" w:rsidTr="006B35F3">
        <w:tc>
          <w:tcPr>
            <w:tcW w:w="2122" w:type="dxa"/>
          </w:tcPr>
          <w:p w14:paraId="68178F64" w14:textId="68899D6F" w:rsidR="00672FAD" w:rsidRDefault="00672FAD" w:rsidP="006B35F3">
            <w:pPr>
              <w:spacing w:after="120"/>
              <w:contextualSpacing/>
              <w:jc w:val="center"/>
            </w:pPr>
            <w:r>
              <w:t>Lot 3</w:t>
            </w:r>
          </w:p>
        </w:tc>
        <w:tc>
          <w:tcPr>
            <w:tcW w:w="4677" w:type="dxa"/>
          </w:tcPr>
          <w:p w14:paraId="6AE4CF89" w14:textId="1DE998C1" w:rsidR="00672FAD" w:rsidRDefault="00672FAD" w:rsidP="006B35F3">
            <w:pPr>
              <w:spacing w:after="120"/>
              <w:contextualSpacing/>
              <w:jc w:val="center"/>
            </w:pPr>
            <w:r>
              <w:t>1 Action par tranche de 50 000€</w:t>
            </w:r>
          </w:p>
        </w:tc>
      </w:tr>
    </w:tbl>
    <w:p w14:paraId="1C6C03B4" w14:textId="77777777" w:rsidR="00886654" w:rsidRDefault="00886654" w:rsidP="00886654">
      <w:pPr>
        <w:spacing w:after="120"/>
        <w:contextualSpacing/>
        <w:jc w:val="both"/>
      </w:pPr>
    </w:p>
    <w:p w14:paraId="76D6BFE4" w14:textId="77777777" w:rsidR="00886654" w:rsidRDefault="00886654" w:rsidP="00886654">
      <w:pPr>
        <w:spacing w:after="120"/>
        <w:contextualSpacing/>
        <w:jc w:val="both"/>
      </w:pPr>
    </w:p>
    <w:p w14:paraId="278C942D" w14:textId="77777777" w:rsidR="00886654" w:rsidRDefault="00886654" w:rsidP="00886654">
      <w:pPr>
        <w:spacing w:after="120"/>
        <w:contextualSpacing/>
        <w:jc w:val="both"/>
      </w:pPr>
    </w:p>
    <w:p w14:paraId="571D500C" w14:textId="77777777" w:rsidR="00886654" w:rsidRDefault="00886654" w:rsidP="00886654">
      <w:pPr>
        <w:spacing w:after="120"/>
        <w:contextualSpacing/>
        <w:jc w:val="both"/>
      </w:pPr>
    </w:p>
    <w:p w14:paraId="1A94C410" w14:textId="77777777" w:rsidR="00886654" w:rsidRDefault="00886654" w:rsidP="00886654">
      <w:pPr>
        <w:spacing w:after="120"/>
        <w:contextualSpacing/>
        <w:jc w:val="both"/>
      </w:pPr>
    </w:p>
    <w:p w14:paraId="04802F4C" w14:textId="77777777" w:rsidR="00672FAD" w:rsidRDefault="00672FAD" w:rsidP="00886654">
      <w:pPr>
        <w:spacing w:after="120"/>
        <w:contextualSpacing/>
        <w:jc w:val="both"/>
      </w:pPr>
    </w:p>
    <w:p w14:paraId="430F6A0A" w14:textId="77777777" w:rsidR="00672FAD" w:rsidRDefault="00672FAD" w:rsidP="00886654">
      <w:pPr>
        <w:spacing w:after="120"/>
        <w:contextualSpacing/>
        <w:jc w:val="both"/>
      </w:pPr>
    </w:p>
    <w:p w14:paraId="58325C46" w14:textId="26F219F3" w:rsidR="00886654" w:rsidRDefault="00580F67" w:rsidP="00B14EE9">
      <w:pPr>
        <w:contextualSpacing/>
        <w:jc w:val="both"/>
      </w:pPr>
      <w:r>
        <w:t>Le titulaire choisit une action au choix parmi la liste ci-dessous</w:t>
      </w:r>
      <w:r w:rsidR="00886654">
        <w:t> :</w:t>
      </w:r>
    </w:p>
    <w:p w14:paraId="7796B5DA" w14:textId="77777777" w:rsidR="00B14EE9" w:rsidRPr="00B14EE9" w:rsidRDefault="00B14EE9" w:rsidP="00B14EE9">
      <w:pPr>
        <w:contextualSpacing/>
        <w:jc w:val="both"/>
        <w:rPr>
          <w:sz w:val="4"/>
          <w:szCs w:val="4"/>
        </w:rPr>
      </w:pPr>
    </w:p>
    <w:p w14:paraId="1F0AC7B1" w14:textId="1CDF4ACE" w:rsidR="00886654" w:rsidRDefault="00886654" w:rsidP="00B14EE9">
      <w:pPr>
        <w:pStyle w:val="Paragraphedeliste"/>
        <w:numPr>
          <w:ilvl w:val="1"/>
          <w:numId w:val="5"/>
        </w:numPr>
        <w:jc w:val="both"/>
      </w:pPr>
      <w:r>
        <w:t>Action de présentation</w:t>
      </w:r>
      <w:r w:rsidR="00672FAD">
        <w:t>/sensibilisation aux</w:t>
      </w:r>
      <w:r>
        <w:t xml:space="preserve"> métiers</w:t>
      </w:r>
      <w:r w:rsidR="00672FAD">
        <w:t xml:space="preserve"> du titulaire ;</w:t>
      </w:r>
    </w:p>
    <w:p w14:paraId="7B9B981B" w14:textId="1ECC4114" w:rsidR="00886654" w:rsidRPr="00B57E2D" w:rsidRDefault="00886654" w:rsidP="00B57E2D">
      <w:pPr>
        <w:pStyle w:val="Paragraphedeliste"/>
        <w:numPr>
          <w:ilvl w:val="1"/>
          <w:numId w:val="5"/>
        </w:numPr>
        <w:spacing w:after="120"/>
        <w:jc w:val="both"/>
      </w:pPr>
      <w:r>
        <w:t>Accueil de publics éloignés de l’emploi</w:t>
      </w:r>
      <w:r w:rsidR="00672FAD">
        <w:t xml:space="preserve"> dans le cadre d’un stage conventionné ou non</w:t>
      </w:r>
      <w:r w:rsidR="00B57E2D">
        <w:t xml:space="preserve"> </w:t>
      </w:r>
      <w:r w:rsidR="00B57E2D" w:rsidRPr="000B10A9">
        <w:rPr>
          <w:i/>
          <w:iCs/>
        </w:rPr>
        <w:t>(stage de découverte, stage obligatoire, stage libre, stage dans le cadre de la formation professionnelle préalable à un recrutement, PMSMP)</w:t>
      </w:r>
      <w:r w:rsidR="00B57E2D" w:rsidRPr="00B57E2D">
        <w:t xml:space="preserve"> </w:t>
      </w:r>
      <w:r w:rsidR="00B14EE9">
        <w:t xml:space="preserve">pour une durée </w:t>
      </w:r>
      <w:r w:rsidR="00672FAD">
        <w:t>de 35 heures</w:t>
      </w:r>
      <w:r w:rsidR="00B14EE9">
        <w:t xml:space="preserve"> au minimum ;</w:t>
      </w:r>
    </w:p>
    <w:p w14:paraId="1B27369A" w14:textId="56B6DDC6" w:rsidR="00886654" w:rsidRDefault="00886654" w:rsidP="00886654">
      <w:pPr>
        <w:pStyle w:val="Paragraphedeliste"/>
        <w:numPr>
          <w:ilvl w:val="1"/>
          <w:numId w:val="5"/>
        </w:numPr>
        <w:spacing w:after="120"/>
        <w:jc w:val="both"/>
      </w:pPr>
      <w:r>
        <w:t>Action de participation à des forum de l’emploi</w:t>
      </w:r>
      <w:r w:rsidR="00B14EE9">
        <w:t xml:space="preserve"> ciblant des publics éloignés de l’emploi ;</w:t>
      </w:r>
    </w:p>
    <w:p w14:paraId="58F422F8" w14:textId="7BA1121F" w:rsidR="00886654" w:rsidRDefault="00886654" w:rsidP="00886654">
      <w:pPr>
        <w:pStyle w:val="Paragraphedeliste"/>
        <w:numPr>
          <w:ilvl w:val="1"/>
          <w:numId w:val="5"/>
        </w:numPr>
        <w:spacing w:after="120"/>
        <w:jc w:val="both"/>
      </w:pPr>
      <w:r>
        <w:t>Autres actions sociales sur validation du facilitateur référent.</w:t>
      </w:r>
    </w:p>
    <w:p w14:paraId="114F8613" w14:textId="77777777" w:rsidR="00116AF0" w:rsidRPr="00116AF0" w:rsidRDefault="00116AF0" w:rsidP="00116AF0">
      <w:pPr>
        <w:pStyle w:val="Normal1"/>
        <w:tabs>
          <w:tab w:val="left" w:pos="993"/>
        </w:tabs>
        <w:spacing w:after="120"/>
        <w:rPr>
          <w:bCs/>
          <w:iCs/>
          <w:noProof/>
        </w:rPr>
      </w:pPr>
      <w:r w:rsidRPr="00116AF0">
        <w:rPr>
          <w:bCs/>
          <w:iCs/>
          <w:noProof/>
        </w:rPr>
        <w:t xml:space="preserve">Dans le délai de 4 semaines maximum suivant la notification du marché, l’entreprise doit contacter la Cellule clauses d’insertion pour présenter son projet d’insertion et fixer le calendrier prévisionnel de réalisation. </w:t>
      </w:r>
    </w:p>
    <w:p w14:paraId="19123E5C" w14:textId="7A47025A" w:rsidR="00116AF0" w:rsidRPr="00116AF0" w:rsidRDefault="00116AF0" w:rsidP="00116AF0">
      <w:pPr>
        <w:pStyle w:val="Normal1"/>
        <w:tabs>
          <w:tab w:val="clear" w:pos="851"/>
          <w:tab w:val="left" w:pos="993"/>
        </w:tabs>
        <w:spacing w:after="120"/>
        <w:ind w:firstLine="0"/>
        <w:rPr>
          <w:bCs/>
          <w:iCs/>
          <w:noProof/>
        </w:rPr>
      </w:pPr>
      <w:r w:rsidRPr="00116AF0">
        <w:rPr>
          <w:bCs/>
          <w:iCs/>
          <w:noProof/>
        </w:rPr>
        <w:t xml:space="preserve">En cas de groupement d’entreprises, la répartition </w:t>
      </w:r>
      <w:r w:rsidR="00F85608">
        <w:rPr>
          <w:bCs/>
          <w:iCs/>
          <w:noProof/>
        </w:rPr>
        <w:t>des actions</w:t>
      </w:r>
      <w:r w:rsidRPr="00116AF0">
        <w:rPr>
          <w:bCs/>
          <w:iCs/>
          <w:noProof/>
        </w:rPr>
        <w:t xml:space="preserve"> entre les cotraitants devra alors être déterminée.</w:t>
      </w:r>
    </w:p>
    <w:p w14:paraId="3DD8F3EF" w14:textId="7A9CB4A5" w:rsidR="008B52A6" w:rsidRPr="00F463D1" w:rsidRDefault="008B52A6" w:rsidP="00DE52D1">
      <w:pPr>
        <w:spacing w:after="480"/>
      </w:pPr>
      <w:r>
        <w:t xml:space="preserve">Dans le cadre de ce dispositif, l’entreprise désigne un correspondant pour la Cellule clauses </w:t>
      </w:r>
      <w:r w:rsidR="00D06C1A">
        <w:t xml:space="preserve">sociales </w:t>
      </w:r>
      <w:r>
        <w:t>d'insertion :</w:t>
      </w:r>
    </w:p>
    <w:p w14:paraId="3994DD8C" w14:textId="27A39CE5" w:rsidR="008B52A6" w:rsidRPr="00F463D1" w:rsidRDefault="008B52A6" w:rsidP="00DE52D1">
      <w:pPr>
        <w:spacing w:after="240"/>
        <w:ind w:left="357"/>
      </w:pPr>
      <w:r w:rsidRPr="00F463D1">
        <w:t>Nom : …………………</w:t>
      </w:r>
      <w:r w:rsidR="0043297D">
        <w:t>…………...</w:t>
      </w:r>
      <w:r w:rsidRPr="00F463D1">
        <w:t>…………</w:t>
      </w:r>
    </w:p>
    <w:p w14:paraId="1F0416BB" w14:textId="6B803541" w:rsidR="008B52A6" w:rsidRPr="00F463D1" w:rsidRDefault="008B52A6" w:rsidP="00DE52D1">
      <w:pPr>
        <w:spacing w:after="240"/>
        <w:ind w:left="357"/>
      </w:pPr>
      <w:r w:rsidRPr="00F463D1">
        <w:t>Prénom : ………</w:t>
      </w:r>
      <w:r w:rsidR="0043297D">
        <w:t>……</w:t>
      </w:r>
      <w:r w:rsidR="00F35BF3">
        <w:t>…</w:t>
      </w:r>
      <w:proofErr w:type="gramStart"/>
      <w:r w:rsidR="00F35BF3">
        <w:t>…</w:t>
      </w:r>
      <w:r w:rsidRPr="00F463D1">
        <w:t>…</w:t>
      </w:r>
      <w:r w:rsidR="0043297D">
        <w:t>.</w:t>
      </w:r>
      <w:proofErr w:type="gramEnd"/>
      <w:r w:rsidRPr="00F463D1">
        <w:t>………………</w:t>
      </w:r>
      <w:r w:rsidR="00F35BF3">
        <w:t>.</w:t>
      </w:r>
    </w:p>
    <w:p w14:paraId="0A155586" w14:textId="446B82A8" w:rsidR="00780125" w:rsidRPr="000C275D" w:rsidRDefault="008B52A6" w:rsidP="00DE52D1">
      <w:pPr>
        <w:ind w:left="360"/>
      </w:pPr>
      <w:r w:rsidRPr="00F463D1">
        <w:t>Fonction : ………</w:t>
      </w:r>
      <w:r w:rsidR="0043297D">
        <w:t>……</w:t>
      </w:r>
      <w:r w:rsidR="00F35BF3">
        <w:t>…</w:t>
      </w:r>
      <w:proofErr w:type="gramStart"/>
      <w:r w:rsidR="00F35BF3">
        <w:t>…</w:t>
      </w:r>
      <w:r w:rsidRPr="00F463D1">
        <w:t>…</w:t>
      </w:r>
      <w:r w:rsidR="00F35BF3">
        <w:t>.</w:t>
      </w:r>
      <w:proofErr w:type="gramEnd"/>
      <w:r w:rsidRPr="00F463D1">
        <w:t>……………..</w:t>
      </w:r>
      <w:r w:rsidR="002E2B82">
        <w:t xml:space="preserve"> </w:t>
      </w:r>
    </w:p>
    <w:sectPr w:rsidR="00780125" w:rsidRPr="000C2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Officina Sans Book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5152"/>
    <w:multiLevelType w:val="multilevel"/>
    <w:tmpl w:val="1CD0AD98"/>
    <w:styleLink w:val="WWNum3"/>
    <w:lvl w:ilvl="0">
      <w:numFmt w:val="bullet"/>
      <w:lvlText w:val="-"/>
      <w:lvlJc w:val="left"/>
      <w:pPr>
        <w:ind w:left="720" w:hanging="360"/>
      </w:pPr>
      <w:rPr>
        <w:rFonts w:ascii="Trebuchet MS" w:hAnsi="Trebuchet MS" w:cs="Trebuchet M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9B72D9B"/>
    <w:multiLevelType w:val="hybridMultilevel"/>
    <w:tmpl w:val="4274DA9E"/>
    <w:lvl w:ilvl="0" w:tplc="9DF0A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20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EF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AA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A0D4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5E5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02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D2E6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9050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7B0B"/>
    <w:multiLevelType w:val="hybridMultilevel"/>
    <w:tmpl w:val="3C087D10"/>
    <w:lvl w:ilvl="0" w:tplc="9CC2564C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91DF3"/>
    <w:multiLevelType w:val="singleLevel"/>
    <w:tmpl w:val="81CCF63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8E0881"/>
    <w:multiLevelType w:val="hybridMultilevel"/>
    <w:tmpl w:val="BA6EC52E"/>
    <w:lvl w:ilvl="0" w:tplc="5A7477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7B83"/>
    <w:multiLevelType w:val="multilevel"/>
    <w:tmpl w:val="3610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5F04BA"/>
    <w:multiLevelType w:val="hybridMultilevel"/>
    <w:tmpl w:val="6EDC8D44"/>
    <w:lvl w:ilvl="0" w:tplc="E6EC9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22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827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68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2C62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D86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1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1403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12D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82"/>
    <w:rsid w:val="00004D53"/>
    <w:rsid w:val="00007E5E"/>
    <w:rsid w:val="0001793A"/>
    <w:rsid w:val="00031EB6"/>
    <w:rsid w:val="00040A1A"/>
    <w:rsid w:val="000546AE"/>
    <w:rsid w:val="00061FAC"/>
    <w:rsid w:val="00064A47"/>
    <w:rsid w:val="00075231"/>
    <w:rsid w:val="000770E7"/>
    <w:rsid w:val="000A0695"/>
    <w:rsid w:val="000A16CC"/>
    <w:rsid w:val="000B10A9"/>
    <w:rsid w:val="000C275D"/>
    <w:rsid w:val="000E194D"/>
    <w:rsid w:val="000E46A2"/>
    <w:rsid w:val="000F12E9"/>
    <w:rsid w:val="000F66B0"/>
    <w:rsid w:val="000F7AD1"/>
    <w:rsid w:val="00116AF0"/>
    <w:rsid w:val="00150343"/>
    <w:rsid w:val="001535C5"/>
    <w:rsid w:val="00167932"/>
    <w:rsid w:val="00167E94"/>
    <w:rsid w:val="00182314"/>
    <w:rsid w:val="00182A33"/>
    <w:rsid w:val="00190079"/>
    <w:rsid w:val="001A52B0"/>
    <w:rsid w:val="001C3BCC"/>
    <w:rsid w:val="001D43D1"/>
    <w:rsid w:val="001D5450"/>
    <w:rsid w:val="001E4870"/>
    <w:rsid w:val="001F7FB5"/>
    <w:rsid w:val="00213A6F"/>
    <w:rsid w:val="00213CD3"/>
    <w:rsid w:val="00215044"/>
    <w:rsid w:val="00223038"/>
    <w:rsid w:val="002236FC"/>
    <w:rsid w:val="00224F48"/>
    <w:rsid w:val="00226EEC"/>
    <w:rsid w:val="00234AE0"/>
    <w:rsid w:val="00241EF0"/>
    <w:rsid w:val="0024220E"/>
    <w:rsid w:val="00246431"/>
    <w:rsid w:val="00250DFC"/>
    <w:rsid w:val="00251221"/>
    <w:rsid w:val="0025171C"/>
    <w:rsid w:val="00253F41"/>
    <w:rsid w:val="00266EF0"/>
    <w:rsid w:val="0027242E"/>
    <w:rsid w:val="00287AD9"/>
    <w:rsid w:val="002906BC"/>
    <w:rsid w:val="002A4446"/>
    <w:rsid w:val="002B0D2B"/>
    <w:rsid w:val="002D505C"/>
    <w:rsid w:val="002E2B82"/>
    <w:rsid w:val="002F650E"/>
    <w:rsid w:val="003020B9"/>
    <w:rsid w:val="00316559"/>
    <w:rsid w:val="003205FF"/>
    <w:rsid w:val="00325510"/>
    <w:rsid w:val="00340347"/>
    <w:rsid w:val="00350CB6"/>
    <w:rsid w:val="00375A53"/>
    <w:rsid w:val="003853AF"/>
    <w:rsid w:val="003C132C"/>
    <w:rsid w:val="003C525A"/>
    <w:rsid w:val="003D470D"/>
    <w:rsid w:val="003E131F"/>
    <w:rsid w:val="003E50E2"/>
    <w:rsid w:val="004066D1"/>
    <w:rsid w:val="0043297D"/>
    <w:rsid w:val="00450F08"/>
    <w:rsid w:val="00461239"/>
    <w:rsid w:val="00462D48"/>
    <w:rsid w:val="00473589"/>
    <w:rsid w:val="00481362"/>
    <w:rsid w:val="00481B32"/>
    <w:rsid w:val="0049102E"/>
    <w:rsid w:val="004A3C94"/>
    <w:rsid w:val="004C0EA0"/>
    <w:rsid w:val="004E2EF4"/>
    <w:rsid w:val="004E35CE"/>
    <w:rsid w:val="004E78DF"/>
    <w:rsid w:val="004F080A"/>
    <w:rsid w:val="005003FC"/>
    <w:rsid w:val="005154D9"/>
    <w:rsid w:val="0051692D"/>
    <w:rsid w:val="0053296A"/>
    <w:rsid w:val="00532ACB"/>
    <w:rsid w:val="00541BAA"/>
    <w:rsid w:val="00557FCC"/>
    <w:rsid w:val="00567A39"/>
    <w:rsid w:val="00580F67"/>
    <w:rsid w:val="00592E9C"/>
    <w:rsid w:val="0059753A"/>
    <w:rsid w:val="005A3052"/>
    <w:rsid w:val="005A6095"/>
    <w:rsid w:val="005B0296"/>
    <w:rsid w:val="005D7A72"/>
    <w:rsid w:val="005F3F0D"/>
    <w:rsid w:val="005F6C44"/>
    <w:rsid w:val="00602EB7"/>
    <w:rsid w:val="00605B92"/>
    <w:rsid w:val="006069D6"/>
    <w:rsid w:val="00611C45"/>
    <w:rsid w:val="00612A1A"/>
    <w:rsid w:val="0062371A"/>
    <w:rsid w:val="00631803"/>
    <w:rsid w:val="00635199"/>
    <w:rsid w:val="00636F02"/>
    <w:rsid w:val="00664685"/>
    <w:rsid w:val="00672FAD"/>
    <w:rsid w:val="006835A9"/>
    <w:rsid w:val="0069262A"/>
    <w:rsid w:val="0069484F"/>
    <w:rsid w:val="006A3022"/>
    <w:rsid w:val="006C6D87"/>
    <w:rsid w:val="006D6477"/>
    <w:rsid w:val="007075ED"/>
    <w:rsid w:val="007141C4"/>
    <w:rsid w:val="00723FE6"/>
    <w:rsid w:val="007318FF"/>
    <w:rsid w:val="00735791"/>
    <w:rsid w:val="00745CDA"/>
    <w:rsid w:val="00774A07"/>
    <w:rsid w:val="00780125"/>
    <w:rsid w:val="007A5109"/>
    <w:rsid w:val="007A79DA"/>
    <w:rsid w:val="007D274E"/>
    <w:rsid w:val="007D3FD6"/>
    <w:rsid w:val="007E5344"/>
    <w:rsid w:val="007E6E41"/>
    <w:rsid w:val="007F6A67"/>
    <w:rsid w:val="00804E4F"/>
    <w:rsid w:val="00826446"/>
    <w:rsid w:val="00832427"/>
    <w:rsid w:val="00835ADC"/>
    <w:rsid w:val="00880B07"/>
    <w:rsid w:val="00886654"/>
    <w:rsid w:val="00893829"/>
    <w:rsid w:val="008B52A6"/>
    <w:rsid w:val="008F5F5F"/>
    <w:rsid w:val="0090734E"/>
    <w:rsid w:val="00943F99"/>
    <w:rsid w:val="00952753"/>
    <w:rsid w:val="009615BE"/>
    <w:rsid w:val="009751F5"/>
    <w:rsid w:val="009917C0"/>
    <w:rsid w:val="00992FE9"/>
    <w:rsid w:val="009A7E1E"/>
    <w:rsid w:val="009C54DF"/>
    <w:rsid w:val="009D578C"/>
    <w:rsid w:val="009E7608"/>
    <w:rsid w:val="00A01CB1"/>
    <w:rsid w:val="00A070FE"/>
    <w:rsid w:val="00A13197"/>
    <w:rsid w:val="00A13262"/>
    <w:rsid w:val="00A27E63"/>
    <w:rsid w:val="00A42016"/>
    <w:rsid w:val="00A47FEC"/>
    <w:rsid w:val="00A57BC2"/>
    <w:rsid w:val="00A60382"/>
    <w:rsid w:val="00A971A9"/>
    <w:rsid w:val="00AA2147"/>
    <w:rsid w:val="00AC187A"/>
    <w:rsid w:val="00AC1D11"/>
    <w:rsid w:val="00AD63B7"/>
    <w:rsid w:val="00B13F00"/>
    <w:rsid w:val="00B14EE9"/>
    <w:rsid w:val="00B33215"/>
    <w:rsid w:val="00B3648B"/>
    <w:rsid w:val="00B42B35"/>
    <w:rsid w:val="00B57E2D"/>
    <w:rsid w:val="00B74932"/>
    <w:rsid w:val="00B869FE"/>
    <w:rsid w:val="00B941F7"/>
    <w:rsid w:val="00BA127D"/>
    <w:rsid w:val="00BA3CB5"/>
    <w:rsid w:val="00BA3F47"/>
    <w:rsid w:val="00BA6DBB"/>
    <w:rsid w:val="00BC2E93"/>
    <w:rsid w:val="00BC58B8"/>
    <w:rsid w:val="00BC7289"/>
    <w:rsid w:val="00BD5DEC"/>
    <w:rsid w:val="00BD6983"/>
    <w:rsid w:val="00BD6D0E"/>
    <w:rsid w:val="00BE44BE"/>
    <w:rsid w:val="00BF2AC9"/>
    <w:rsid w:val="00C06E05"/>
    <w:rsid w:val="00C24351"/>
    <w:rsid w:val="00C263C9"/>
    <w:rsid w:val="00C317A8"/>
    <w:rsid w:val="00C41CA7"/>
    <w:rsid w:val="00C42645"/>
    <w:rsid w:val="00C45B91"/>
    <w:rsid w:val="00C648EE"/>
    <w:rsid w:val="00C74151"/>
    <w:rsid w:val="00C91DF0"/>
    <w:rsid w:val="00CA56F8"/>
    <w:rsid w:val="00CC21FF"/>
    <w:rsid w:val="00CD2D17"/>
    <w:rsid w:val="00CE07DB"/>
    <w:rsid w:val="00CE3689"/>
    <w:rsid w:val="00D01272"/>
    <w:rsid w:val="00D054EA"/>
    <w:rsid w:val="00D06C1A"/>
    <w:rsid w:val="00D0736C"/>
    <w:rsid w:val="00D10A4C"/>
    <w:rsid w:val="00D275F3"/>
    <w:rsid w:val="00D30953"/>
    <w:rsid w:val="00D3743F"/>
    <w:rsid w:val="00D421B4"/>
    <w:rsid w:val="00D44B19"/>
    <w:rsid w:val="00D6048F"/>
    <w:rsid w:val="00D75A1E"/>
    <w:rsid w:val="00D90A9A"/>
    <w:rsid w:val="00DA073A"/>
    <w:rsid w:val="00DA3E2D"/>
    <w:rsid w:val="00DA4E8F"/>
    <w:rsid w:val="00DB37C0"/>
    <w:rsid w:val="00DC4DAB"/>
    <w:rsid w:val="00DC5F99"/>
    <w:rsid w:val="00DD1261"/>
    <w:rsid w:val="00DE52D1"/>
    <w:rsid w:val="00E03D32"/>
    <w:rsid w:val="00E327BD"/>
    <w:rsid w:val="00E52289"/>
    <w:rsid w:val="00E527C1"/>
    <w:rsid w:val="00E56C3C"/>
    <w:rsid w:val="00E6237D"/>
    <w:rsid w:val="00E73A95"/>
    <w:rsid w:val="00E77D81"/>
    <w:rsid w:val="00E813BC"/>
    <w:rsid w:val="00E83B21"/>
    <w:rsid w:val="00EA3110"/>
    <w:rsid w:val="00EB0764"/>
    <w:rsid w:val="00ED03F8"/>
    <w:rsid w:val="00EE5E55"/>
    <w:rsid w:val="00F00F43"/>
    <w:rsid w:val="00F35BF3"/>
    <w:rsid w:val="00F413D7"/>
    <w:rsid w:val="00F463D1"/>
    <w:rsid w:val="00F55FBE"/>
    <w:rsid w:val="00F85608"/>
    <w:rsid w:val="00FA45EE"/>
    <w:rsid w:val="00FD4340"/>
    <w:rsid w:val="00FD5983"/>
    <w:rsid w:val="00FE6BFE"/>
    <w:rsid w:val="00FF1461"/>
    <w:rsid w:val="00FF5E24"/>
    <w:rsid w:val="134D25F5"/>
    <w:rsid w:val="1C83C057"/>
    <w:rsid w:val="364EB62C"/>
    <w:rsid w:val="3A4493C0"/>
    <w:rsid w:val="3AC56062"/>
    <w:rsid w:val="3D54D749"/>
    <w:rsid w:val="3FEF68ED"/>
    <w:rsid w:val="445C607C"/>
    <w:rsid w:val="4D9BD290"/>
    <w:rsid w:val="7746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905C"/>
  <w15:docId w15:val="{9340F943-53F2-4A49-B36E-1C7ECB57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A07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semiHidden/>
    <w:locked/>
    <w:rsid w:val="00774A07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character" w:styleId="Lienhypertexte">
    <w:name w:val="Hyperlink"/>
    <w:semiHidden/>
    <w:unhideWhenUsed/>
    <w:rsid w:val="00BC2E93"/>
    <w:rPr>
      <w:color w:val="0000FF"/>
      <w:u w:val="single"/>
    </w:rPr>
  </w:style>
  <w:style w:type="paragraph" w:styleId="Retraitcorpsdetexte3">
    <w:name w:val="Body Text Indent 3"/>
    <w:basedOn w:val="Normal"/>
    <w:link w:val="Retraitcorpsdetexte3Car"/>
    <w:semiHidden/>
    <w:unhideWhenUsed/>
    <w:rsid w:val="00BC2E9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BC2E93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Normal1">
    <w:name w:val="Normal1"/>
    <w:basedOn w:val="Normal"/>
    <w:rsid w:val="00BC2E93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character" w:customStyle="1" w:styleId="Normal2Car">
    <w:name w:val="Normal2 Car"/>
    <w:link w:val="Normal2"/>
    <w:locked/>
    <w:rsid w:val="00BC2E93"/>
  </w:style>
  <w:style w:type="paragraph" w:customStyle="1" w:styleId="Normal2">
    <w:name w:val="Normal2"/>
    <w:basedOn w:val="Normal"/>
    <w:link w:val="Normal2Car"/>
    <w:rsid w:val="00BC2E9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Theme="minorHAnsi" w:eastAsiaTheme="minorHAnsi" w:hAnsiTheme="minorHAnsi" w:cstheme="minorBidi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A3E2D"/>
    <w:rPr>
      <w:rFonts w:ascii="Calibri" w:eastAsiaTheme="minorHAnsi" w:hAnsi="Calibri" w:cs="Consolas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A3E2D"/>
    <w:rPr>
      <w:rFonts w:ascii="Calibri" w:hAnsi="Calibri" w:cs="Consolas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1C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1C4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normaltextrun">
    <w:name w:val="normaltextrun"/>
    <w:basedOn w:val="Policepardfaut"/>
    <w:rsid w:val="0027242E"/>
  </w:style>
  <w:style w:type="character" w:customStyle="1" w:styleId="eop">
    <w:name w:val="eop"/>
    <w:basedOn w:val="Policepardfaut"/>
    <w:rsid w:val="0027242E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rsid w:val="00886654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8866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user">
    <w:name w:val="Standard (user)"/>
    <w:rsid w:val="003D470D"/>
    <w:pPr>
      <w:suppressAutoHyphens/>
      <w:overflowPunct w:val="0"/>
      <w:autoSpaceDN w:val="0"/>
      <w:spacing w:after="0" w:line="200" w:lineRule="atLeast"/>
      <w:textAlignment w:val="baseline"/>
    </w:pPr>
    <w:rPr>
      <w:rFonts w:ascii="ITC Officina Sans Book" w:eastAsia="ITC Officina Sans Book" w:hAnsi="ITC Officina Sans Book" w:cs="ITC Officina Sans Book"/>
      <w:color w:val="000000"/>
      <w:kern w:val="3"/>
      <w:sz w:val="24"/>
      <w:szCs w:val="24"/>
      <w:lang w:eastAsia="zh-CN" w:bidi="hi-IN"/>
    </w:rPr>
  </w:style>
  <w:style w:type="numbering" w:customStyle="1" w:styleId="WWNum3">
    <w:name w:val="WWNum3"/>
    <w:basedOn w:val="Aucuneliste"/>
    <w:rsid w:val="003D470D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01ee0a-b780-4022-b5bd-98abd72ae8d9" xsi:nil="true"/>
    <lcf76f155ced4ddcb4097134ff3c332f xmlns="15191904-1546-4a27-a169-ad56635c3a4c">
      <Terms xmlns="http://schemas.microsoft.com/office/infopath/2007/PartnerControls"/>
    </lcf76f155ced4ddcb4097134ff3c332f>
    <SharedWithUsers xmlns="a701ee0a-b780-4022-b5bd-98abd72ae8d9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186999BD7AAE4CADF1D13AA4505214" ma:contentTypeVersion="16" ma:contentTypeDescription="Crée un document." ma:contentTypeScope="" ma:versionID="fa0eae91f0734597c0a0d98598d8f0f8">
  <xsd:schema xmlns:xsd="http://www.w3.org/2001/XMLSchema" xmlns:xs="http://www.w3.org/2001/XMLSchema" xmlns:p="http://schemas.microsoft.com/office/2006/metadata/properties" xmlns:ns2="15191904-1546-4a27-a169-ad56635c3a4c" xmlns:ns3="a701ee0a-b780-4022-b5bd-98abd72ae8d9" targetNamespace="http://schemas.microsoft.com/office/2006/metadata/properties" ma:root="true" ma:fieldsID="e554b06e455d9d164255e39b37ae19df" ns2:_="" ns3:_="">
    <xsd:import namespace="15191904-1546-4a27-a169-ad56635c3a4c"/>
    <xsd:import namespace="a701ee0a-b780-4022-b5bd-98abd72ae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91904-1546-4a27-a169-ad56635c3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bf6557d-0f45-4c42-92a1-2fc123bb6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1ee0a-b780-4022-b5bd-98abd72ae8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b4d7c4-4c49-4f43-ac66-75f29f36dff1}" ma:internalName="TaxCatchAll" ma:showField="CatchAllData" ma:web="a701ee0a-b780-4022-b5bd-98abd72ae8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0B373-E5DE-4474-9600-4BDA3D4BAC33}">
  <ds:schemaRefs>
    <ds:schemaRef ds:uri="http://schemas.microsoft.com/office/2006/metadata/properties"/>
    <ds:schemaRef ds:uri="http://schemas.microsoft.com/office/infopath/2007/PartnerControls"/>
    <ds:schemaRef ds:uri="a701ee0a-b780-4022-b5bd-98abd72ae8d9"/>
    <ds:schemaRef ds:uri="15191904-1546-4a27-a169-ad56635c3a4c"/>
  </ds:schemaRefs>
</ds:datastoreItem>
</file>

<file path=customXml/itemProps2.xml><?xml version="1.0" encoding="utf-8"?>
<ds:datastoreItem xmlns:ds="http://schemas.openxmlformats.org/officeDocument/2006/customXml" ds:itemID="{705C1D42-7539-4DEE-892F-AB16832F1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C7B2A-E3E1-4942-B6CA-E66C5277C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91904-1546-4a27-a169-ad56635c3a4c"/>
    <ds:schemaRef ds:uri="a701ee0a-b780-4022-b5bd-98abd72ae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255</Words>
  <Characters>1404</Characters>
  <Application>Microsoft Office Word</Application>
  <DocSecurity>0</DocSecurity>
  <Lines>11</Lines>
  <Paragraphs>3</Paragraphs>
  <ScaleCrop>false</ScaleCrop>
  <Company>HP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BERNARD</dc:creator>
  <cp:keywords/>
  <dc:description/>
  <cp:lastModifiedBy>DORLEAC Veronique</cp:lastModifiedBy>
  <cp:revision>20</cp:revision>
  <dcterms:created xsi:type="dcterms:W3CDTF">2024-04-25T13:39:00Z</dcterms:created>
  <dcterms:modified xsi:type="dcterms:W3CDTF">2025-09-24T13:55:00Z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0x0101004A186999BD7AAE4CADF1D13AA4505214</vt:lpwstr>
  </property>
  <property fmtid="{D5CDD505-2E9C-101B-9397-08002B2CF9AE}" pid="3" name="MediaServiceImageTags">
    <vt:lpwstr/>
  </property>
  <property fmtid="{D5CDD505-2E9C-101B-9397-08002B2CF9AE}" pid="4" name="Order">
    <vt:r8>25826300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